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西安三好软件技术股份有限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二○二○年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498F29E5"/>
    <w:rsid w:val="51F07E89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29505-6CB5-4699-B23C-C47CBC266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</Words>
  <Characters>1239</Characters>
  <Lines>10</Lines>
  <Paragraphs>2</Paragraphs>
  <TotalTime>0</TotalTime>
  <ScaleCrop>false</ScaleCrop>
  <LinksUpToDate>false</LinksUpToDate>
  <CharactersWithSpaces>1454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2017-04-04T06:22:00Z</dcterms:created>
  <dc:creator>sf</dc:creator>
  <cp:lastModifiedBy>崔崔</cp:lastModifiedBy>
  <cp:lastPrinted>2017-11-04T11:55:00Z</cp:lastPrinted>
  <dcterms:modified xsi:type="dcterms:W3CDTF">2020-06-12T07:56:59Z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